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B9" w:rsidRPr="005F60E0" w:rsidRDefault="00D07C37" w:rsidP="004B78B9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hu-HU"/>
        </w:rPr>
      </w:pPr>
      <w:r>
        <w:rPr>
          <w:rFonts w:eastAsia="Times New Roman"/>
          <w:b/>
          <w:bCs/>
          <w:noProof/>
          <w:kern w:val="36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8231475</wp:posOffset>
                </wp:positionH>
                <wp:positionV relativeFrom="paragraph">
                  <wp:posOffset>-232454</wp:posOffset>
                </wp:positionV>
                <wp:extent cx="1850066" cy="542260"/>
                <wp:effectExtent l="0" t="0" r="17145" b="1079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66" cy="5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C37" w:rsidRDefault="00D07C37" w:rsidP="00D07C37">
                            <w:pPr>
                              <w:jc w:val="center"/>
                            </w:pPr>
                            <w:r>
                              <w:t>*2019.02.28-tól PCC minősítéssel kell rendelkeznie a jelentkezőnek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648.15pt;margin-top:-18.3pt;width:145.65pt;height:4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" fillcolor="white [3201]" strokeweight=".5pt">
                <v:textbox>
                  <w:txbxContent>
                    <w:p w:rsidR="00D07C37" w:rsidRDefault="00D07C37" w:rsidP="00D07C37">
                      <w:pPr>
                        <w:jc w:val="center"/>
                      </w:pPr>
                      <w:r>
                        <w:t>*2019.02.28-tól PCC minősítéssel kell rendelkeznie a jelentkezőnek</w:t>
                      </w:r>
                    </w:p>
                  </w:txbxContent>
                </v:textbox>
              </v:shape>
            </w:pict>
          </mc:Fallback>
        </mc:AlternateContent>
      </w:r>
      <w:r w:rsidR="00BE0C9D">
        <w:rPr>
          <w:rFonts w:eastAsia="Times New Roman"/>
          <w:b/>
          <w:bCs/>
          <w:kern w:val="36"/>
          <w:sz w:val="28"/>
          <w:szCs w:val="28"/>
          <w:lang w:eastAsia="hu-HU"/>
        </w:rPr>
        <w:t>ICF Coach akkreditációs elvárások</w:t>
      </w:r>
    </w:p>
    <w:tbl>
      <w:tblPr>
        <w:tblW w:w="14739" w:type="dxa"/>
        <w:jc w:val="center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5"/>
        <w:gridCol w:w="1903"/>
        <w:gridCol w:w="1903"/>
        <w:gridCol w:w="1904"/>
        <w:gridCol w:w="1903"/>
        <w:gridCol w:w="1904"/>
        <w:gridCol w:w="1903"/>
        <w:gridCol w:w="1904"/>
      </w:tblGrid>
      <w:tr w:rsidR="008117E3" w:rsidRPr="00217F28" w:rsidTr="008117E3">
        <w:trPr>
          <w:tblCellSpacing w:w="15" w:type="dxa"/>
          <w:jc w:val="center"/>
        </w:trPr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8117E3" w:rsidRPr="00B644E2" w:rsidRDefault="008117E3" w:rsidP="008117E3">
            <w:pPr>
              <w:jc w:val="left"/>
              <w:rPr>
                <w:rFonts w:eastAsia="Times New Roman"/>
                <w:szCs w:val="20"/>
                <w:lang w:eastAsia="hu-HU"/>
              </w:rPr>
            </w:pPr>
          </w:p>
        </w:tc>
        <w:tc>
          <w:tcPr>
            <w:tcW w:w="5680" w:type="dxa"/>
            <w:gridSpan w:val="3"/>
            <w:shd w:val="clear" w:color="auto" w:fill="DEEAF6" w:themeFill="accent1" w:themeFillTint="33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BF2406">
              <w:rPr>
                <w:rFonts w:eastAsia="Times New Roman"/>
                <w:b/>
                <w:sz w:val="24"/>
                <w:szCs w:val="24"/>
                <w:lang w:eastAsia="hu-HU"/>
              </w:rPr>
              <w:t>ACC</w:t>
            </w:r>
          </w:p>
        </w:tc>
        <w:tc>
          <w:tcPr>
            <w:tcW w:w="5680" w:type="dxa"/>
            <w:gridSpan w:val="3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BF2406">
              <w:rPr>
                <w:rFonts w:eastAsia="Times New Roman"/>
                <w:b/>
                <w:sz w:val="24"/>
                <w:szCs w:val="24"/>
                <w:lang w:eastAsia="hu-HU"/>
              </w:rPr>
              <w:t>PCC</w:t>
            </w: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8117E3">
              <w:rPr>
                <w:rFonts w:eastAsia="Times New Roman"/>
                <w:b/>
                <w:bCs/>
                <w:szCs w:val="20"/>
                <w:lang w:eastAsia="hu-HU"/>
              </w:rPr>
              <w:t>MCC</w:t>
            </w:r>
            <w:r w:rsidR="00D07C37">
              <w:rPr>
                <w:rFonts w:eastAsia="Times New Roman"/>
                <w:b/>
                <w:bCs/>
                <w:szCs w:val="20"/>
                <w:lang w:eastAsia="hu-HU"/>
              </w:rPr>
              <w:t>*</w:t>
            </w:r>
          </w:p>
        </w:tc>
      </w:tr>
      <w:tr w:rsidR="008117E3" w:rsidRPr="00217F28" w:rsidTr="008117E3">
        <w:trPr>
          <w:tblCellSpacing w:w="15" w:type="dxa"/>
          <w:jc w:val="center"/>
        </w:trPr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8117E3" w:rsidRPr="00B644E2" w:rsidRDefault="008117E3" w:rsidP="008117E3">
            <w:pPr>
              <w:jc w:val="left"/>
              <w:rPr>
                <w:rFonts w:eastAsia="Times New Roman"/>
                <w:szCs w:val="20"/>
                <w:lang w:eastAsia="hu-HU"/>
              </w:rPr>
            </w:pPr>
          </w:p>
        </w:tc>
        <w:tc>
          <w:tcPr>
            <w:tcW w:w="1873" w:type="dxa"/>
            <w:shd w:val="clear" w:color="auto" w:fill="DEEAF6" w:themeFill="accent1" w:themeFillTint="33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217F28">
              <w:rPr>
                <w:rFonts w:eastAsia="Times New Roman"/>
                <w:b/>
                <w:bCs/>
                <w:szCs w:val="20"/>
                <w:lang w:eastAsia="hu-HU"/>
              </w:rPr>
              <w:t>ACTP</w:t>
            </w:r>
          </w:p>
        </w:tc>
        <w:tc>
          <w:tcPr>
            <w:tcW w:w="1873" w:type="dxa"/>
            <w:shd w:val="clear" w:color="auto" w:fill="DEEAF6" w:themeFill="accent1" w:themeFillTint="33"/>
            <w:vAlign w:val="center"/>
          </w:tcPr>
          <w:p w:rsidR="008117E3" w:rsidRPr="00D12298" w:rsidRDefault="008117E3" w:rsidP="008117E3">
            <w:pPr>
              <w:jc w:val="center"/>
              <w:rPr>
                <w:rFonts w:eastAsia="Times New Roman"/>
                <w:b/>
                <w:szCs w:val="20"/>
                <w:lang w:eastAsia="hu-HU"/>
              </w:rPr>
            </w:pPr>
            <w:r w:rsidRPr="00D12298">
              <w:rPr>
                <w:rFonts w:eastAsia="Times New Roman"/>
                <w:b/>
                <w:szCs w:val="20"/>
                <w:lang w:eastAsia="hu-HU"/>
              </w:rPr>
              <w:t>ACSTH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217F28">
              <w:rPr>
                <w:rFonts w:eastAsia="Times New Roman"/>
                <w:b/>
                <w:bCs/>
                <w:szCs w:val="20"/>
                <w:lang w:eastAsia="hu-HU"/>
              </w:rPr>
              <w:t>Portfolio</w:t>
            </w:r>
            <w:proofErr w:type="spellEnd"/>
          </w:p>
        </w:tc>
        <w:tc>
          <w:tcPr>
            <w:tcW w:w="1873" w:type="dxa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217F28">
              <w:rPr>
                <w:rFonts w:eastAsia="Times New Roman"/>
                <w:b/>
                <w:bCs/>
                <w:szCs w:val="20"/>
                <w:lang w:eastAsia="hu-HU"/>
              </w:rPr>
              <w:t>ACTP</w:t>
            </w:r>
          </w:p>
        </w:tc>
        <w:tc>
          <w:tcPr>
            <w:tcW w:w="1874" w:type="dxa"/>
            <w:vAlign w:val="center"/>
          </w:tcPr>
          <w:p w:rsidR="008117E3" w:rsidRPr="008117E3" w:rsidRDefault="008117E3" w:rsidP="008117E3">
            <w:pPr>
              <w:jc w:val="center"/>
              <w:rPr>
                <w:rFonts w:eastAsia="Times New Roman"/>
                <w:b/>
                <w:szCs w:val="20"/>
                <w:lang w:eastAsia="hu-HU"/>
              </w:rPr>
            </w:pPr>
            <w:r w:rsidRPr="008117E3">
              <w:rPr>
                <w:rFonts w:eastAsia="Times New Roman"/>
                <w:b/>
                <w:szCs w:val="20"/>
                <w:lang w:eastAsia="hu-HU"/>
              </w:rPr>
              <w:t>ACSTH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217F28">
              <w:rPr>
                <w:rFonts w:eastAsia="Times New Roman"/>
                <w:b/>
                <w:bCs/>
                <w:szCs w:val="20"/>
                <w:lang w:eastAsia="hu-HU"/>
              </w:rPr>
              <w:t>Portfolio</w:t>
            </w:r>
            <w:proofErr w:type="spellEnd"/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proofErr w:type="spellStart"/>
            <w:r w:rsidRPr="00217F28">
              <w:rPr>
                <w:rFonts w:eastAsia="Times New Roman"/>
                <w:b/>
                <w:bCs/>
                <w:szCs w:val="20"/>
                <w:lang w:eastAsia="hu-HU"/>
              </w:rPr>
              <w:t>Portfolio</w:t>
            </w:r>
            <w:proofErr w:type="spellEnd"/>
          </w:p>
        </w:tc>
      </w:tr>
      <w:tr w:rsidR="008117E3" w:rsidRPr="00217F28" w:rsidTr="008117E3">
        <w:trPr>
          <w:trHeight w:val="850"/>
          <w:tblCellSpacing w:w="15" w:type="dxa"/>
          <w:jc w:val="center"/>
        </w:trPr>
        <w:tc>
          <w:tcPr>
            <w:tcW w:w="1370" w:type="dxa"/>
            <w:shd w:val="clear" w:color="auto" w:fill="BFBFBF" w:themeFill="background1" w:themeFillShade="BF"/>
            <w:vAlign w:val="center"/>
            <w:hideMark/>
          </w:tcPr>
          <w:p w:rsidR="008117E3" w:rsidRPr="005F60E0" w:rsidRDefault="008117E3" w:rsidP="008117E3">
            <w:pPr>
              <w:jc w:val="left"/>
              <w:rPr>
                <w:rFonts w:eastAsia="Times New Roman"/>
                <w:szCs w:val="20"/>
                <w:lang w:eastAsia="hu-HU"/>
              </w:rPr>
            </w:pPr>
            <w:r w:rsidRPr="00B644E2">
              <w:rPr>
                <w:rFonts w:eastAsia="Times New Roman"/>
                <w:b/>
                <w:bCs/>
                <w:szCs w:val="20"/>
                <w:lang w:eastAsia="hu-HU"/>
              </w:rPr>
              <w:t>Képzés</w:t>
            </w:r>
          </w:p>
        </w:tc>
        <w:tc>
          <w:tcPr>
            <w:tcW w:w="1873" w:type="dxa"/>
            <w:shd w:val="clear" w:color="auto" w:fill="DEEAF6" w:themeFill="accent1" w:themeFillTint="33"/>
            <w:vAlign w:val="center"/>
            <w:hideMark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>ACTP</w:t>
            </w:r>
            <w:r>
              <w:rPr>
                <w:rFonts w:eastAsia="Times New Roman"/>
                <w:szCs w:val="20"/>
                <w:lang w:eastAsia="hu-HU"/>
              </w:rPr>
              <w:t xml:space="preserve"> képzés elvégzése</w:t>
            </w:r>
          </w:p>
        </w:tc>
        <w:tc>
          <w:tcPr>
            <w:tcW w:w="1873" w:type="dxa"/>
            <w:shd w:val="clear" w:color="auto" w:fill="DEEAF6" w:themeFill="accent1" w:themeFillTint="33"/>
            <w:vAlign w:val="center"/>
          </w:tcPr>
          <w:p w:rsidR="008117E3" w:rsidRPr="005F60E0" w:rsidRDefault="008117E3" w:rsidP="00371904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 xml:space="preserve">60 óra </w:t>
            </w:r>
            <w:proofErr w:type="spellStart"/>
            <w:r>
              <w:rPr>
                <w:rFonts w:eastAsia="Times New Roman"/>
                <w:szCs w:val="20"/>
                <w:lang w:eastAsia="hu-HU"/>
              </w:rPr>
              <w:t>coch-specifikus</w:t>
            </w:r>
            <w:proofErr w:type="spellEnd"/>
            <w:r>
              <w:rPr>
                <w:rFonts w:eastAsia="Times New Roman"/>
                <w:szCs w:val="20"/>
                <w:lang w:eastAsia="hu-HU"/>
              </w:rPr>
              <w:t xml:space="preserve"> képzés ACTP vagy ACSTH képzés keretében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 xml:space="preserve">60 </w:t>
            </w:r>
            <w:r w:rsidRPr="00B645EF">
              <w:rPr>
                <w:rFonts w:eastAsia="Times New Roman"/>
                <w:szCs w:val="20"/>
                <w:lang w:eastAsia="hu-HU"/>
              </w:rPr>
              <w:t xml:space="preserve">óra </w:t>
            </w:r>
            <w:proofErr w:type="spellStart"/>
            <w:r w:rsidRPr="00B645EF">
              <w:rPr>
                <w:rFonts w:eastAsia="Times New Roman"/>
                <w:szCs w:val="20"/>
                <w:lang w:eastAsia="hu-HU"/>
              </w:rPr>
              <w:t>coach-</w:t>
            </w:r>
            <w:proofErr w:type="spellEnd"/>
            <w:r>
              <w:rPr>
                <w:rFonts w:eastAsia="Times New Roman"/>
                <w:szCs w:val="20"/>
                <w:lang w:eastAsia="hu-HU"/>
              </w:rPr>
              <w:t xml:space="preserve"> </w:t>
            </w:r>
            <w:r w:rsidRPr="00B645EF">
              <w:rPr>
                <w:rFonts w:eastAsia="Times New Roman"/>
                <w:szCs w:val="20"/>
                <w:lang w:eastAsia="hu-HU"/>
              </w:rPr>
              <w:t>specifikus képzés</w:t>
            </w:r>
          </w:p>
        </w:tc>
        <w:tc>
          <w:tcPr>
            <w:tcW w:w="1873" w:type="dxa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>ACTP</w:t>
            </w:r>
            <w:r w:rsidRPr="00B645EF">
              <w:rPr>
                <w:rFonts w:eastAsia="Times New Roman"/>
                <w:szCs w:val="20"/>
                <w:lang w:eastAsia="hu-HU"/>
              </w:rPr>
              <w:t xml:space="preserve"> képzés elvégzésével</w:t>
            </w:r>
          </w:p>
        </w:tc>
        <w:tc>
          <w:tcPr>
            <w:tcW w:w="1874" w:type="dxa"/>
            <w:vAlign w:val="center"/>
          </w:tcPr>
          <w:p w:rsidR="008117E3" w:rsidRPr="005F60E0" w:rsidRDefault="00371904" w:rsidP="00371904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 xml:space="preserve">125 óra </w:t>
            </w:r>
            <w:proofErr w:type="spellStart"/>
            <w:r>
              <w:rPr>
                <w:rFonts w:eastAsia="Times New Roman"/>
                <w:szCs w:val="20"/>
                <w:lang w:eastAsia="hu-HU"/>
              </w:rPr>
              <w:t>coch-specifikus</w:t>
            </w:r>
            <w:proofErr w:type="spellEnd"/>
            <w:r>
              <w:rPr>
                <w:rFonts w:eastAsia="Times New Roman"/>
                <w:szCs w:val="20"/>
                <w:lang w:eastAsia="hu-HU"/>
              </w:rPr>
              <w:t xml:space="preserve"> képzés ACTP vagy ACSTH képzés keretében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 xml:space="preserve">125 </w:t>
            </w:r>
            <w:r w:rsidRPr="00B645EF">
              <w:rPr>
                <w:rFonts w:eastAsia="Times New Roman"/>
                <w:szCs w:val="20"/>
                <w:lang w:eastAsia="hu-HU"/>
              </w:rPr>
              <w:t xml:space="preserve">óra </w:t>
            </w:r>
            <w:proofErr w:type="spellStart"/>
            <w:r w:rsidRPr="00B645EF">
              <w:rPr>
                <w:rFonts w:eastAsia="Times New Roman"/>
                <w:szCs w:val="20"/>
                <w:lang w:eastAsia="hu-HU"/>
              </w:rPr>
              <w:t>coach-specifikus</w:t>
            </w:r>
            <w:proofErr w:type="spellEnd"/>
            <w:r w:rsidRPr="00B645EF">
              <w:rPr>
                <w:rFonts w:eastAsia="Times New Roman"/>
                <w:szCs w:val="20"/>
                <w:lang w:eastAsia="hu-HU"/>
              </w:rPr>
              <w:t xml:space="preserve"> képzés</w:t>
            </w: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bCs/>
                <w:szCs w:val="20"/>
                <w:lang w:eastAsia="hu-HU"/>
              </w:rPr>
            </w:pPr>
            <w:r w:rsidRPr="005F60E0">
              <w:rPr>
                <w:rFonts w:eastAsia="Times New Roman"/>
                <w:bCs/>
                <w:szCs w:val="20"/>
                <w:lang w:eastAsia="hu-HU"/>
              </w:rPr>
              <w:t xml:space="preserve">200 </w:t>
            </w:r>
            <w:r w:rsidRPr="00B645EF">
              <w:rPr>
                <w:rFonts w:eastAsia="Times New Roman"/>
                <w:szCs w:val="20"/>
                <w:lang w:eastAsia="hu-HU"/>
              </w:rPr>
              <w:t xml:space="preserve">óra </w:t>
            </w:r>
            <w:proofErr w:type="spellStart"/>
            <w:r w:rsidRPr="00B645EF">
              <w:rPr>
                <w:rFonts w:eastAsia="Times New Roman"/>
                <w:szCs w:val="20"/>
                <w:lang w:eastAsia="hu-HU"/>
              </w:rPr>
              <w:t>coach-specifikus</w:t>
            </w:r>
            <w:proofErr w:type="spellEnd"/>
            <w:r w:rsidRPr="00B645EF">
              <w:rPr>
                <w:rFonts w:eastAsia="Times New Roman"/>
                <w:szCs w:val="20"/>
                <w:lang w:eastAsia="hu-HU"/>
              </w:rPr>
              <w:t xml:space="preserve"> képzés</w:t>
            </w:r>
          </w:p>
        </w:tc>
        <w:bookmarkStart w:id="0" w:name="_GoBack"/>
        <w:bookmarkEnd w:id="0"/>
      </w:tr>
      <w:tr w:rsidR="008117E3" w:rsidRPr="00217F28" w:rsidTr="008117E3">
        <w:trPr>
          <w:trHeight w:val="850"/>
          <w:tblCellSpacing w:w="15" w:type="dxa"/>
          <w:jc w:val="center"/>
        </w:trPr>
        <w:tc>
          <w:tcPr>
            <w:tcW w:w="1370" w:type="dxa"/>
            <w:shd w:val="clear" w:color="auto" w:fill="BFBFBF" w:themeFill="background1" w:themeFillShade="BF"/>
            <w:vAlign w:val="center"/>
            <w:hideMark/>
          </w:tcPr>
          <w:p w:rsidR="008117E3" w:rsidRPr="005F60E0" w:rsidRDefault="008117E3" w:rsidP="008117E3">
            <w:pPr>
              <w:jc w:val="left"/>
              <w:rPr>
                <w:rFonts w:eastAsia="Times New Roman"/>
                <w:szCs w:val="20"/>
                <w:lang w:eastAsia="hu-HU"/>
              </w:rPr>
            </w:pPr>
            <w:r w:rsidRPr="00B644E2">
              <w:rPr>
                <w:rFonts w:eastAsia="Times New Roman"/>
                <w:b/>
                <w:bCs/>
                <w:szCs w:val="20"/>
                <w:lang w:eastAsia="hu-HU"/>
              </w:rPr>
              <w:t>Mentor Coach</w:t>
            </w:r>
            <w:r>
              <w:rPr>
                <w:rFonts w:eastAsia="Times New Roman"/>
                <w:b/>
                <w:bCs/>
                <w:szCs w:val="20"/>
                <w:lang w:eastAsia="hu-HU"/>
              </w:rPr>
              <w:t>ing</w:t>
            </w:r>
          </w:p>
        </w:tc>
        <w:tc>
          <w:tcPr>
            <w:tcW w:w="1873" w:type="dxa"/>
            <w:shd w:val="clear" w:color="auto" w:fill="DEEAF6" w:themeFill="accent1" w:themeFillTint="33"/>
            <w:vAlign w:val="center"/>
            <w:hideMark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-</w:t>
            </w:r>
          </w:p>
        </w:tc>
        <w:tc>
          <w:tcPr>
            <w:tcW w:w="1873" w:type="dxa"/>
            <w:shd w:val="clear" w:color="auto" w:fill="DEEAF6" w:themeFill="accent1" w:themeFillTint="33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 xml:space="preserve">10 óra mentor </w:t>
            </w:r>
            <w:proofErr w:type="spellStart"/>
            <w:r>
              <w:rPr>
                <w:rFonts w:eastAsia="Times New Roman"/>
                <w:szCs w:val="20"/>
                <w:lang w:eastAsia="hu-HU"/>
              </w:rPr>
              <w:t>coaching</w:t>
            </w:r>
            <w:proofErr w:type="spellEnd"/>
            <w:r w:rsidR="00D07C37">
              <w:rPr>
                <w:rFonts w:eastAsia="Times New Roman"/>
                <w:szCs w:val="20"/>
                <w:lang w:eastAsia="hu-HU"/>
              </w:rPr>
              <w:t>, ami legalább 3 hónapon keresztül tartott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8117E3" w:rsidRPr="005F60E0" w:rsidRDefault="00D07C37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 xml:space="preserve">10 óra mentor </w:t>
            </w:r>
            <w:proofErr w:type="spellStart"/>
            <w:r>
              <w:rPr>
                <w:rFonts w:eastAsia="Times New Roman"/>
                <w:szCs w:val="20"/>
                <w:lang w:eastAsia="hu-HU"/>
              </w:rPr>
              <w:t>coaching</w:t>
            </w:r>
            <w:proofErr w:type="spellEnd"/>
            <w:r>
              <w:rPr>
                <w:rFonts w:eastAsia="Times New Roman"/>
                <w:szCs w:val="20"/>
                <w:lang w:eastAsia="hu-HU"/>
              </w:rPr>
              <w:t>, ami legalább 3 hónapon keresztül tartott</w:t>
            </w:r>
          </w:p>
        </w:tc>
        <w:tc>
          <w:tcPr>
            <w:tcW w:w="1873" w:type="dxa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-</w:t>
            </w:r>
          </w:p>
        </w:tc>
        <w:tc>
          <w:tcPr>
            <w:tcW w:w="1874" w:type="dxa"/>
            <w:vAlign w:val="center"/>
          </w:tcPr>
          <w:p w:rsidR="00371904" w:rsidRPr="00776A1F" w:rsidRDefault="00D07C37" w:rsidP="00371904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 xml:space="preserve">10 óra mentor </w:t>
            </w:r>
            <w:proofErr w:type="spellStart"/>
            <w:r>
              <w:rPr>
                <w:rFonts w:eastAsia="Times New Roman"/>
                <w:szCs w:val="20"/>
                <w:lang w:eastAsia="hu-HU"/>
              </w:rPr>
              <w:t>coaching</w:t>
            </w:r>
            <w:proofErr w:type="spellEnd"/>
            <w:r>
              <w:rPr>
                <w:rFonts w:eastAsia="Times New Roman"/>
                <w:szCs w:val="20"/>
                <w:lang w:eastAsia="hu-HU"/>
              </w:rPr>
              <w:t>, ami legalább 3 hónapon keresztül tartott</w:t>
            </w:r>
          </w:p>
          <w:p w:rsidR="008117E3" w:rsidRPr="00776A1F" w:rsidRDefault="00371904" w:rsidP="00371904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776A1F">
              <w:rPr>
                <w:rFonts w:eastAsia="Times New Roman"/>
                <w:szCs w:val="20"/>
                <w:lang w:eastAsia="hu-HU"/>
              </w:rPr>
              <w:t>(két mentor ajánlott)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117E3" w:rsidRPr="00776A1F" w:rsidRDefault="00D07C37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 xml:space="preserve">10 óra mentor </w:t>
            </w:r>
            <w:proofErr w:type="spellStart"/>
            <w:r>
              <w:rPr>
                <w:rFonts w:eastAsia="Times New Roman"/>
                <w:szCs w:val="20"/>
                <w:lang w:eastAsia="hu-HU"/>
              </w:rPr>
              <w:t>coaching</w:t>
            </w:r>
            <w:proofErr w:type="spellEnd"/>
            <w:r>
              <w:rPr>
                <w:rFonts w:eastAsia="Times New Roman"/>
                <w:szCs w:val="20"/>
                <w:lang w:eastAsia="hu-HU"/>
              </w:rPr>
              <w:t>, ami legalább 3 hónapon keresztül tartott</w:t>
            </w:r>
            <w:r w:rsidRPr="00776A1F">
              <w:rPr>
                <w:rFonts w:eastAsia="Times New Roman"/>
                <w:szCs w:val="20"/>
                <w:lang w:eastAsia="hu-HU"/>
              </w:rPr>
              <w:t xml:space="preserve"> </w:t>
            </w:r>
            <w:r w:rsidR="008117E3" w:rsidRPr="00776A1F">
              <w:rPr>
                <w:rFonts w:eastAsia="Times New Roman"/>
                <w:szCs w:val="20"/>
                <w:lang w:eastAsia="hu-HU"/>
              </w:rPr>
              <w:t>(két mentor ajánlott)</w:t>
            </w: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8117E3" w:rsidRPr="00776A1F" w:rsidRDefault="00D07C37" w:rsidP="008117E3">
            <w:pPr>
              <w:jc w:val="center"/>
              <w:rPr>
                <w:rFonts w:eastAsia="Times New Roman"/>
                <w:bCs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 xml:space="preserve">10 óra mentor </w:t>
            </w:r>
            <w:proofErr w:type="spellStart"/>
            <w:r>
              <w:rPr>
                <w:rFonts w:eastAsia="Times New Roman"/>
                <w:szCs w:val="20"/>
                <w:lang w:eastAsia="hu-HU"/>
              </w:rPr>
              <w:t>coaching</w:t>
            </w:r>
            <w:proofErr w:type="spellEnd"/>
            <w:r>
              <w:rPr>
                <w:rFonts w:eastAsia="Times New Roman"/>
                <w:szCs w:val="20"/>
                <w:lang w:eastAsia="hu-HU"/>
              </w:rPr>
              <w:t>, ami legalább 3 hónapon keresztül tartott</w:t>
            </w:r>
            <w:r w:rsidRPr="00776A1F">
              <w:rPr>
                <w:rFonts w:eastAsia="Times New Roman"/>
                <w:szCs w:val="20"/>
                <w:lang w:eastAsia="hu-HU"/>
              </w:rPr>
              <w:t xml:space="preserve"> </w:t>
            </w:r>
            <w:r w:rsidR="008117E3" w:rsidRPr="00776A1F">
              <w:rPr>
                <w:rFonts w:eastAsia="Times New Roman"/>
                <w:szCs w:val="20"/>
                <w:lang w:eastAsia="hu-HU"/>
              </w:rPr>
              <w:t>(két mentor ajánlott)</w:t>
            </w:r>
          </w:p>
        </w:tc>
      </w:tr>
      <w:tr w:rsidR="008117E3" w:rsidRPr="00217F28" w:rsidTr="008117E3">
        <w:trPr>
          <w:trHeight w:val="850"/>
          <w:tblCellSpacing w:w="15" w:type="dxa"/>
          <w:jc w:val="center"/>
        </w:trPr>
        <w:tc>
          <w:tcPr>
            <w:tcW w:w="1370" w:type="dxa"/>
            <w:shd w:val="clear" w:color="auto" w:fill="BFBFBF" w:themeFill="background1" w:themeFillShade="BF"/>
            <w:vAlign w:val="center"/>
            <w:hideMark/>
          </w:tcPr>
          <w:p w:rsidR="008117E3" w:rsidRPr="005F60E0" w:rsidRDefault="008117E3" w:rsidP="008117E3">
            <w:pPr>
              <w:jc w:val="left"/>
              <w:rPr>
                <w:rFonts w:eastAsia="Times New Roman"/>
                <w:szCs w:val="20"/>
                <w:lang w:eastAsia="hu-HU"/>
              </w:rPr>
            </w:pPr>
            <w:r w:rsidRPr="00B644E2">
              <w:rPr>
                <w:rFonts w:eastAsia="Times New Roman"/>
                <w:b/>
                <w:bCs/>
                <w:szCs w:val="20"/>
                <w:lang w:eastAsia="hu-HU"/>
              </w:rPr>
              <w:t>Min. ügyfélórák száma</w:t>
            </w:r>
          </w:p>
        </w:tc>
        <w:tc>
          <w:tcPr>
            <w:tcW w:w="1873" w:type="dxa"/>
            <w:shd w:val="clear" w:color="auto" w:fill="DEEAF6" w:themeFill="accent1" w:themeFillTint="33"/>
            <w:vAlign w:val="center"/>
            <w:hideMark/>
          </w:tcPr>
          <w:p w:rsidR="008117E3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 xml:space="preserve">100 </w:t>
            </w:r>
            <w:r>
              <w:rPr>
                <w:rFonts w:eastAsia="Times New Roman"/>
                <w:szCs w:val="20"/>
                <w:lang w:eastAsia="hu-HU"/>
              </w:rPr>
              <w:t>óra</w:t>
            </w:r>
          </w:p>
          <w:p w:rsidR="008117E3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 xml:space="preserve">75 </w:t>
            </w:r>
            <w:r>
              <w:rPr>
                <w:rFonts w:eastAsia="Times New Roman"/>
                <w:szCs w:val="20"/>
                <w:lang w:eastAsia="hu-HU"/>
              </w:rPr>
              <w:t>fizetett</w:t>
            </w:r>
          </w:p>
          <w:p w:rsidR="008117E3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 xml:space="preserve">8 </w:t>
            </w:r>
            <w:r>
              <w:rPr>
                <w:rFonts w:eastAsia="Times New Roman"/>
                <w:szCs w:val="20"/>
                <w:lang w:eastAsia="hu-HU"/>
              </w:rPr>
              <w:t>ügyfél</w:t>
            </w:r>
          </w:p>
          <w:p w:rsidR="00D07C37" w:rsidRPr="005F60E0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Min. 25 a jelentkezés előtti 18 hónapban</w:t>
            </w:r>
          </w:p>
        </w:tc>
        <w:tc>
          <w:tcPr>
            <w:tcW w:w="1873" w:type="dxa"/>
            <w:shd w:val="clear" w:color="auto" w:fill="DEEAF6" w:themeFill="accent1" w:themeFillTint="33"/>
            <w:vAlign w:val="center"/>
          </w:tcPr>
          <w:p w:rsidR="008117E3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 xml:space="preserve">100 </w:t>
            </w:r>
            <w:r>
              <w:rPr>
                <w:rFonts w:eastAsia="Times New Roman"/>
                <w:szCs w:val="20"/>
                <w:lang w:eastAsia="hu-HU"/>
              </w:rPr>
              <w:t>óra</w:t>
            </w:r>
          </w:p>
          <w:p w:rsidR="008117E3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 xml:space="preserve">75 </w:t>
            </w:r>
            <w:r>
              <w:rPr>
                <w:rFonts w:eastAsia="Times New Roman"/>
                <w:szCs w:val="20"/>
                <w:lang w:eastAsia="hu-HU"/>
              </w:rPr>
              <w:t>fizetett</w:t>
            </w:r>
          </w:p>
          <w:p w:rsidR="008117E3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 xml:space="preserve">8 </w:t>
            </w:r>
            <w:r>
              <w:rPr>
                <w:rFonts w:eastAsia="Times New Roman"/>
                <w:szCs w:val="20"/>
                <w:lang w:eastAsia="hu-HU"/>
              </w:rPr>
              <w:t>ügyfél</w:t>
            </w:r>
          </w:p>
          <w:p w:rsidR="00D07C37" w:rsidRPr="005F60E0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Min. 25 a jelentkezés előtti 18 hónapban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8117E3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 xml:space="preserve">100 </w:t>
            </w:r>
            <w:r>
              <w:rPr>
                <w:rFonts w:eastAsia="Times New Roman"/>
                <w:szCs w:val="20"/>
                <w:lang w:eastAsia="hu-HU"/>
              </w:rPr>
              <w:t>óra</w:t>
            </w:r>
          </w:p>
          <w:p w:rsidR="008117E3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 xml:space="preserve">75 </w:t>
            </w:r>
            <w:r>
              <w:rPr>
                <w:rFonts w:eastAsia="Times New Roman"/>
                <w:szCs w:val="20"/>
                <w:lang w:eastAsia="hu-HU"/>
              </w:rPr>
              <w:t>fizetett</w:t>
            </w:r>
          </w:p>
          <w:p w:rsidR="008117E3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 xml:space="preserve">8 </w:t>
            </w:r>
            <w:r>
              <w:rPr>
                <w:rFonts w:eastAsia="Times New Roman"/>
                <w:szCs w:val="20"/>
                <w:lang w:eastAsia="hu-HU"/>
              </w:rPr>
              <w:t>ügyfél</w:t>
            </w:r>
          </w:p>
          <w:p w:rsidR="00D07C37" w:rsidRPr="005F60E0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Min. 25 a jelentkezés előtti 18 hónapban</w:t>
            </w:r>
          </w:p>
        </w:tc>
        <w:tc>
          <w:tcPr>
            <w:tcW w:w="1873" w:type="dxa"/>
            <w:vAlign w:val="center"/>
          </w:tcPr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500 óra - (450 fizetett)</w:t>
            </w:r>
          </w:p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25 ügyfél</w:t>
            </w:r>
          </w:p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 xml:space="preserve">a </w:t>
            </w:r>
            <w:proofErr w:type="spellStart"/>
            <w:r w:rsidRPr="00D07C37">
              <w:rPr>
                <w:rFonts w:eastAsia="Times New Roman"/>
                <w:szCs w:val="20"/>
                <w:lang w:eastAsia="hu-HU"/>
              </w:rPr>
              <w:t>coachképzés</w:t>
            </w:r>
            <w:proofErr w:type="spellEnd"/>
            <w:r w:rsidRPr="00D07C37">
              <w:rPr>
                <w:rFonts w:eastAsia="Times New Roman"/>
                <w:szCs w:val="20"/>
                <w:lang w:eastAsia="hu-HU"/>
              </w:rPr>
              <w:t xml:space="preserve"> megkezdésétől számítva</w:t>
            </w:r>
          </w:p>
          <w:p w:rsidR="005E03CF" w:rsidRPr="005F60E0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Min. 50 a jelentkezés előtti 18 hónapban</w:t>
            </w:r>
          </w:p>
        </w:tc>
        <w:tc>
          <w:tcPr>
            <w:tcW w:w="1874" w:type="dxa"/>
            <w:vAlign w:val="center"/>
          </w:tcPr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500 óra - (450 fizetett)</w:t>
            </w:r>
          </w:p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25 ügyfél</w:t>
            </w:r>
          </w:p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 xml:space="preserve">a </w:t>
            </w:r>
            <w:proofErr w:type="spellStart"/>
            <w:r w:rsidRPr="00D07C37">
              <w:rPr>
                <w:rFonts w:eastAsia="Times New Roman"/>
                <w:szCs w:val="20"/>
                <w:lang w:eastAsia="hu-HU"/>
              </w:rPr>
              <w:t>coachképzés</w:t>
            </w:r>
            <w:proofErr w:type="spellEnd"/>
            <w:r w:rsidRPr="00D07C37">
              <w:rPr>
                <w:rFonts w:eastAsia="Times New Roman"/>
                <w:szCs w:val="20"/>
                <w:lang w:eastAsia="hu-HU"/>
              </w:rPr>
              <w:t xml:space="preserve"> megkezdésétől számítva</w:t>
            </w:r>
          </w:p>
          <w:p w:rsidR="008117E3" w:rsidRPr="005F60E0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Min. 50 a jelentkezés előtti 18 hónapban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500 óra - (450 fizetett)</w:t>
            </w:r>
          </w:p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25 ügyfél</w:t>
            </w:r>
          </w:p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 xml:space="preserve">a </w:t>
            </w:r>
            <w:proofErr w:type="spellStart"/>
            <w:r w:rsidRPr="00D07C37">
              <w:rPr>
                <w:rFonts w:eastAsia="Times New Roman"/>
                <w:szCs w:val="20"/>
                <w:lang w:eastAsia="hu-HU"/>
              </w:rPr>
              <w:t>coachképzés</w:t>
            </w:r>
            <w:proofErr w:type="spellEnd"/>
            <w:r w:rsidRPr="00D07C37">
              <w:rPr>
                <w:rFonts w:eastAsia="Times New Roman"/>
                <w:szCs w:val="20"/>
                <w:lang w:eastAsia="hu-HU"/>
              </w:rPr>
              <w:t xml:space="preserve"> megkezdésétől számítva</w:t>
            </w:r>
          </w:p>
          <w:p w:rsidR="008117E3" w:rsidRPr="005F60E0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Min. 50 a jelentkezés előtti 18 hónapban</w:t>
            </w: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2500 óra</w:t>
            </w:r>
          </w:p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2250 fizetett</w:t>
            </w:r>
          </w:p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35 ügyfél</w:t>
            </w:r>
          </w:p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 xml:space="preserve">a </w:t>
            </w:r>
            <w:proofErr w:type="spellStart"/>
            <w:r w:rsidRPr="00D07C37">
              <w:rPr>
                <w:rFonts w:eastAsia="Times New Roman"/>
                <w:szCs w:val="20"/>
                <w:lang w:eastAsia="hu-HU"/>
              </w:rPr>
              <w:t>coachképzés</w:t>
            </w:r>
            <w:proofErr w:type="spellEnd"/>
            <w:r w:rsidRPr="00D07C37">
              <w:rPr>
                <w:rFonts w:eastAsia="Times New Roman"/>
                <w:szCs w:val="20"/>
                <w:lang w:eastAsia="hu-HU"/>
              </w:rPr>
              <w:t xml:space="preserve"> megkezdésétől számítva</w:t>
            </w:r>
          </w:p>
          <w:p w:rsidR="008117E3" w:rsidRPr="005F60E0" w:rsidRDefault="008117E3" w:rsidP="008117E3">
            <w:pPr>
              <w:jc w:val="center"/>
              <w:rPr>
                <w:rFonts w:eastAsia="Times New Roman"/>
                <w:bCs/>
                <w:szCs w:val="20"/>
                <w:lang w:eastAsia="hu-HU"/>
              </w:rPr>
            </w:pPr>
          </w:p>
        </w:tc>
      </w:tr>
      <w:tr w:rsidR="008117E3" w:rsidRPr="00217F28" w:rsidTr="008117E3">
        <w:trPr>
          <w:trHeight w:val="850"/>
          <w:tblCellSpacing w:w="15" w:type="dxa"/>
          <w:jc w:val="center"/>
        </w:trPr>
        <w:tc>
          <w:tcPr>
            <w:tcW w:w="1370" w:type="dxa"/>
            <w:shd w:val="clear" w:color="auto" w:fill="BFBFBF" w:themeFill="background1" w:themeFillShade="BF"/>
            <w:vAlign w:val="center"/>
            <w:hideMark/>
          </w:tcPr>
          <w:p w:rsidR="008117E3" w:rsidRPr="005F60E0" w:rsidRDefault="008117E3" w:rsidP="008117E3">
            <w:pPr>
              <w:jc w:val="left"/>
              <w:rPr>
                <w:rFonts w:eastAsia="Times New Roman"/>
                <w:szCs w:val="20"/>
                <w:lang w:eastAsia="hu-HU"/>
              </w:rPr>
            </w:pPr>
            <w:r w:rsidRPr="00B644E2">
              <w:rPr>
                <w:rFonts w:eastAsia="Times New Roman"/>
                <w:b/>
                <w:bCs/>
                <w:szCs w:val="20"/>
                <w:lang w:eastAsia="hu-HU"/>
              </w:rPr>
              <w:t>Teljesítmény értékelése</w:t>
            </w:r>
          </w:p>
        </w:tc>
        <w:tc>
          <w:tcPr>
            <w:tcW w:w="1873" w:type="dxa"/>
            <w:shd w:val="clear" w:color="auto" w:fill="DEEAF6" w:themeFill="accent1" w:themeFillTint="33"/>
            <w:vAlign w:val="center"/>
            <w:hideMark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-</w:t>
            </w:r>
          </w:p>
        </w:tc>
        <w:tc>
          <w:tcPr>
            <w:tcW w:w="1873" w:type="dxa"/>
            <w:shd w:val="clear" w:color="auto" w:fill="DEEAF6" w:themeFill="accent1" w:themeFillTint="33"/>
            <w:vAlign w:val="center"/>
          </w:tcPr>
          <w:p w:rsidR="008117E3" w:rsidRPr="005F60E0" w:rsidRDefault="006B1CAC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1 hangfelvétel átirattal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8117E3" w:rsidRPr="005F60E0" w:rsidRDefault="00371904" w:rsidP="00371904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1 hangfelvétel átirattal</w:t>
            </w:r>
          </w:p>
        </w:tc>
        <w:tc>
          <w:tcPr>
            <w:tcW w:w="1873" w:type="dxa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-</w:t>
            </w:r>
          </w:p>
        </w:tc>
        <w:tc>
          <w:tcPr>
            <w:tcW w:w="1874" w:type="dxa"/>
            <w:vAlign w:val="center"/>
          </w:tcPr>
          <w:p w:rsidR="008117E3" w:rsidRPr="005F60E0" w:rsidRDefault="00371904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2</w:t>
            </w:r>
            <w:r w:rsidRPr="00B729AF">
              <w:rPr>
                <w:rFonts w:eastAsia="Times New Roman"/>
                <w:szCs w:val="20"/>
                <w:lang w:eastAsia="hu-HU"/>
              </w:rPr>
              <w:t xml:space="preserve"> hangfelvétel át</w:t>
            </w:r>
            <w:r>
              <w:rPr>
                <w:rFonts w:eastAsia="Times New Roman"/>
                <w:szCs w:val="20"/>
                <w:lang w:eastAsia="hu-HU"/>
              </w:rPr>
              <w:t>irattal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2</w:t>
            </w:r>
            <w:r w:rsidRPr="00B729AF">
              <w:rPr>
                <w:rFonts w:eastAsia="Times New Roman"/>
                <w:szCs w:val="20"/>
                <w:lang w:eastAsia="hu-HU"/>
              </w:rPr>
              <w:t xml:space="preserve"> hangfelvétel át</w:t>
            </w:r>
            <w:r>
              <w:rPr>
                <w:rFonts w:eastAsia="Times New Roman"/>
                <w:szCs w:val="20"/>
                <w:lang w:eastAsia="hu-HU"/>
              </w:rPr>
              <w:t>irattal</w:t>
            </w: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bCs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2</w:t>
            </w:r>
            <w:r w:rsidRPr="00B729AF">
              <w:rPr>
                <w:rFonts w:eastAsia="Times New Roman"/>
                <w:szCs w:val="20"/>
                <w:lang w:eastAsia="hu-HU"/>
              </w:rPr>
              <w:t xml:space="preserve"> hangfelvétel át</w:t>
            </w:r>
            <w:r>
              <w:rPr>
                <w:rFonts w:eastAsia="Times New Roman"/>
                <w:szCs w:val="20"/>
                <w:lang w:eastAsia="hu-HU"/>
              </w:rPr>
              <w:t>irattal</w:t>
            </w:r>
          </w:p>
        </w:tc>
      </w:tr>
      <w:tr w:rsidR="008117E3" w:rsidRPr="00217F28" w:rsidTr="008117E3">
        <w:trPr>
          <w:trHeight w:val="850"/>
          <w:tblCellSpacing w:w="15" w:type="dxa"/>
          <w:jc w:val="center"/>
        </w:trPr>
        <w:tc>
          <w:tcPr>
            <w:tcW w:w="1370" w:type="dxa"/>
            <w:shd w:val="clear" w:color="auto" w:fill="BFBFBF" w:themeFill="background1" w:themeFillShade="BF"/>
            <w:vAlign w:val="center"/>
            <w:hideMark/>
          </w:tcPr>
          <w:p w:rsidR="008117E3" w:rsidRPr="00B644E2" w:rsidRDefault="008117E3" w:rsidP="008117E3">
            <w:pPr>
              <w:jc w:val="left"/>
              <w:rPr>
                <w:rFonts w:eastAsia="Times New Roman"/>
                <w:b/>
                <w:bCs/>
                <w:szCs w:val="20"/>
                <w:lang w:eastAsia="hu-HU"/>
              </w:rPr>
            </w:pPr>
            <w:r w:rsidRPr="00B644E2">
              <w:rPr>
                <w:rFonts w:eastAsia="Times New Roman"/>
                <w:b/>
                <w:bCs/>
                <w:szCs w:val="20"/>
                <w:lang w:eastAsia="hu-HU"/>
              </w:rPr>
              <w:t>írásbeli</w:t>
            </w:r>
          </w:p>
          <w:p w:rsidR="008117E3" w:rsidRPr="005F60E0" w:rsidRDefault="008117E3" w:rsidP="008117E3">
            <w:pPr>
              <w:jc w:val="left"/>
              <w:rPr>
                <w:rFonts w:eastAsia="Times New Roman"/>
                <w:szCs w:val="20"/>
                <w:lang w:eastAsia="hu-HU"/>
              </w:rPr>
            </w:pPr>
            <w:r w:rsidRPr="00B644E2">
              <w:rPr>
                <w:rFonts w:eastAsia="Times New Roman"/>
                <w:b/>
                <w:bCs/>
                <w:szCs w:val="20"/>
                <w:lang w:eastAsia="hu-HU"/>
              </w:rPr>
              <w:t>(CKA)</w:t>
            </w:r>
          </w:p>
        </w:tc>
        <w:tc>
          <w:tcPr>
            <w:tcW w:w="1873" w:type="dxa"/>
            <w:shd w:val="clear" w:color="auto" w:fill="DEEAF6" w:themeFill="accent1" w:themeFillTint="33"/>
            <w:vAlign w:val="center"/>
            <w:hideMark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B645EF">
              <w:rPr>
                <w:rFonts w:eastAsia="Times New Roman"/>
                <w:bCs/>
                <w:szCs w:val="20"/>
                <w:lang w:eastAsia="hu-HU"/>
              </w:rPr>
              <w:t>kötelező</w:t>
            </w:r>
          </w:p>
        </w:tc>
        <w:tc>
          <w:tcPr>
            <w:tcW w:w="1873" w:type="dxa"/>
            <w:shd w:val="clear" w:color="auto" w:fill="DEEAF6" w:themeFill="accent1" w:themeFillTint="33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kötelező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B645EF">
              <w:rPr>
                <w:rFonts w:eastAsia="Times New Roman"/>
                <w:bCs/>
                <w:szCs w:val="20"/>
                <w:lang w:eastAsia="hu-HU"/>
              </w:rPr>
              <w:t>kötelező</w:t>
            </w:r>
          </w:p>
        </w:tc>
        <w:tc>
          <w:tcPr>
            <w:tcW w:w="1873" w:type="dxa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B645EF">
              <w:rPr>
                <w:rFonts w:eastAsia="Times New Roman"/>
                <w:bCs/>
                <w:szCs w:val="20"/>
                <w:lang w:eastAsia="hu-HU"/>
              </w:rPr>
              <w:t>kötelező, kivéve, ha már ACC során megvolt</w:t>
            </w:r>
          </w:p>
        </w:tc>
        <w:tc>
          <w:tcPr>
            <w:tcW w:w="1874" w:type="dxa"/>
            <w:vAlign w:val="center"/>
          </w:tcPr>
          <w:p w:rsidR="008117E3" w:rsidRPr="005F60E0" w:rsidRDefault="000E3512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B645EF">
              <w:rPr>
                <w:rFonts w:eastAsia="Times New Roman"/>
                <w:bCs/>
                <w:szCs w:val="20"/>
                <w:lang w:eastAsia="hu-HU"/>
              </w:rPr>
              <w:t>kötelező, kivéve, ha már ACC során megvolt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B645EF">
              <w:rPr>
                <w:rFonts w:eastAsia="Times New Roman"/>
                <w:bCs/>
                <w:szCs w:val="20"/>
                <w:lang w:eastAsia="hu-HU"/>
              </w:rPr>
              <w:t>kötelező, kivéve, ha már ACC során megvolt</w:t>
            </w: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B645EF">
              <w:rPr>
                <w:rFonts w:eastAsia="Times New Roman"/>
                <w:bCs/>
                <w:szCs w:val="20"/>
                <w:lang w:eastAsia="hu-HU"/>
              </w:rPr>
              <w:t>kötelező, kivéve, ha már ACC vagy PCC során megvolt</w:t>
            </w:r>
          </w:p>
        </w:tc>
      </w:tr>
      <w:tr w:rsidR="008117E3" w:rsidRPr="00217F28" w:rsidTr="008117E3">
        <w:trPr>
          <w:trHeight w:val="850"/>
          <w:tblCellSpacing w:w="15" w:type="dxa"/>
          <w:jc w:val="center"/>
        </w:trPr>
        <w:tc>
          <w:tcPr>
            <w:tcW w:w="1370" w:type="dxa"/>
            <w:shd w:val="clear" w:color="auto" w:fill="BFBFBF" w:themeFill="background1" w:themeFillShade="BF"/>
            <w:vAlign w:val="center"/>
            <w:hideMark/>
          </w:tcPr>
          <w:p w:rsidR="008117E3" w:rsidRDefault="008117E3" w:rsidP="008117E3">
            <w:pPr>
              <w:jc w:val="left"/>
              <w:rPr>
                <w:rFonts w:eastAsia="Times New Roman"/>
                <w:b/>
                <w:bCs/>
                <w:szCs w:val="20"/>
                <w:lang w:eastAsia="hu-HU"/>
              </w:rPr>
            </w:pPr>
            <w:r w:rsidRPr="00B644E2">
              <w:rPr>
                <w:rFonts w:eastAsia="Times New Roman"/>
                <w:b/>
                <w:bCs/>
                <w:szCs w:val="20"/>
                <w:lang w:eastAsia="hu-HU"/>
              </w:rPr>
              <w:t>Díjak</w:t>
            </w:r>
          </w:p>
          <w:p w:rsidR="008117E3" w:rsidRDefault="008117E3" w:rsidP="008117E3">
            <w:pPr>
              <w:jc w:val="left"/>
              <w:rPr>
                <w:rFonts w:eastAsia="Times New Roman"/>
                <w:b/>
                <w:bCs/>
                <w:szCs w:val="20"/>
                <w:lang w:eastAsia="hu-HU"/>
              </w:rPr>
            </w:pPr>
            <w:r w:rsidRPr="00B644E2">
              <w:rPr>
                <w:rFonts w:eastAsia="Times New Roman"/>
                <w:b/>
                <w:bCs/>
                <w:szCs w:val="20"/>
                <w:lang w:eastAsia="hu-HU"/>
              </w:rPr>
              <w:t>ICF tagok</w:t>
            </w:r>
            <w:r>
              <w:rPr>
                <w:rFonts w:eastAsia="Times New Roman"/>
                <w:b/>
                <w:bCs/>
                <w:szCs w:val="20"/>
                <w:lang w:eastAsia="hu-HU"/>
              </w:rPr>
              <w:t>nak</w:t>
            </w:r>
          </w:p>
          <w:p w:rsidR="00FF0480" w:rsidRPr="005F60E0" w:rsidRDefault="00FF0480" w:rsidP="008117E3">
            <w:pPr>
              <w:jc w:val="left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Cs w:val="20"/>
                <w:lang w:eastAsia="hu-HU"/>
              </w:rPr>
              <w:t>és NEM tagoknak</w:t>
            </w:r>
          </w:p>
        </w:tc>
        <w:tc>
          <w:tcPr>
            <w:tcW w:w="1873" w:type="dxa"/>
            <w:shd w:val="clear" w:color="auto" w:fill="DEEAF6" w:themeFill="accent1" w:themeFillTint="33"/>
            <w:vAlign w:val="center"/>
            <w:hideMark/>
          </w:tcPr>
          <w:p w:rsidR="00FF048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>100 USD</w:t>
            </w:r>
          </w:p>
          <w:p w:rsidR="008117E3" w:rsidRPr="005F60E0" w:rsidRDefault="00FF0480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>300 USD</w:t>
            </w:r>
          </w:p>
        </w:tc>
        <w:tc>
          <w:tcPr>
            <w:tcW w:w="1873" w:type="dxa"/>
            <w:shd w:val="clear" w:color="auto" w:fill="DEEAF6" w:themeFill="accent1" w:themeFillTint="33"/>
            <w:vAlign w:val="center"/>
          </w:tcPr>
          <w:p w:rsidR="00FF048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300 USD</w:t>
            </w:r>
          </w:p>
          <w:p w:rsidR="008117E3" w:rsidRPr="005F60E0" w:rsidRDefault="00FF0480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500 USD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FF048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400 USD</w:t>
            </w:r>
          </w:p>
          <w:p w:rsidR="008117E3" w:rsidRPr="005F60E0" w:rsidRDefault="00FF0480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600 USD</w:t>
            </w:r>
          </w:p>
        </w:tc>
        <w:tc>
          <w:tcPr>
            <w:tcW w:w="1873" w:type="dxa"/>
            <w:vAlign w:val="center"/>
          </w:tcPr>
          <w:p w:rsidR="00FF048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>300 USD</w:t>
            </w:r>
          </w:p>
          <w:p w:rsidR="008117E3" w:rsidRPr="005F60E0" w:rsidRDefault="00FF0480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>500 USD</w:t>
            </w:r>
          </w:p>
        </w:tc>
        <w:tc>
          <w:tcPr>
            <w:tcW w:w="1874" w:type="dxa"/>
            <w:vAlign w:val="center"/>
          </w:tcPr>
          <w:p w:rsidR="00FF048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>575 USD</w:t>
            </w:r>
          </w:p>
          <w:p w:rsidR="008117E3" w:rsidRPr="005F60E0" w:rsidRDefault="00FF0480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>775 USD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F048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675 USD</w:t>
            </w:r>
          </w:p>
          <w:p w:rsidR="008117E3" w:rsidRPr="005F60E0" w:rsidRDefault="00FF0480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875 USD</w:t>
            </w: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FF048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>575 USD</w:t>
            </w:r>
          </w:p>
          <w:p w:rsidR="008117E3" w:rsidRPr="005F60E0" w:rsidRDefault="00FF0480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>775 USD</w:t>
            </w:r>
          </w:p>
        </w:tc>
      </w:tr>
      <w:tr w:rsidR="008117E3" w:rsidRPr="00217F28" w:rsidTr="008117E3">
        <w:trPr>
          <w:trHeight w:val="850"/>
          <w:tblCellSpacing w:w="15" w:type="dxa"/>
          <w:jc w:val="center"/>
        </w:trPr>
        <w:tc>
          <w:tcPr>
            <w:tcW w:w="1370" w:type="dxa"/>
            <w:shd w:val="clear" w:color="auto" w:fill="BFBFBF" w:themeFill="background1" w:themeFillShade="BF"/>
            <w:vAlign w:val="center"/>
            <w:hideMark/>
          </w:tcPr>
          <w:p w:rsidR="008117E3" w:rsidRPr="005F60E0" w:rsidRDefault="008117E3" w:rsidP="008117E3">
            <w:pPr>
              <w:jc w:val="left"/>
              <w:rPr>
                <w:rFonts w:eastAsia="Times New Roman"/>
                <w:szCs w:val="20"/>
                <w:lang w:eastAsia="hu-HU"/>
              </w:rPr>
            </w:pPr>
            <w:r w:rsidRPr="00B644E2">
              <w:rPr>
                <w:rFonts w:eastAsia="Times New Roman"/>
                <w:b/>
                <w:bCs/>
                <w:szCs w:val="20"/>
                <w:lang w:eastAsia="hu-HU"/>
              </w:rPr>
              <w:t>Megújítás</w:t>
            </w:r>
          </w:p>
        </w:tc>
        <w:tc>
          <w:tcPr>
            <w:tcW w:w="1873" w:type="dxa"/>
            <w:shd w:val="clear" w:color="auto" w:fill="DEEAF6" w:themeFill="accent1" w:themeFillTint="33"/>
            <w:vAlign w:val="center"/>
            <w:hideMark/>
          </w:tcPr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3 év</w:t>
            </w:r>
          </w:p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 xml:space="preserve">30 CCEU – 11 CC, 3 </w:t>
            </w:r>
            <w:proofErr w:type="spellStart"/>
            <w:r w:rsidRPr="00D07C37">
              <w:rPr>
                <w:rFonts w:eastAsia="Times New Roman"/>
                <w:szCs w:val="20"/>
                <w:lang w:eastAsia="hu-HU"/>
              </w:rPr>
              <w:t>Ethics</w:t>
            </w:r>
            <w:proofErr w:type="spellEnd"/>
          </w:p>
          <w:p w:rsidR="008117E3" w:rsidRPr="005F60E0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10 óra Mentoring</w:t>
            </w:r>
          </w:p>
        </w:tc>
        <w:tc>
          <w:tcPr>
            <w:tcW w:w="1873" w:type="dxa"/>
            <w:shd w:val="clear" w:color="auto" w:fill="DEEAF6" w:themeFill="accent1" w:themeFillTint="33"/>
            <w:vAlign w:val="center"/>
          </w:tcPr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3 év</w:t>
            </w:r>
          </w:p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 xml:space="preserve">30 CCEU – 11 CC, 3 </w:t>
            </w:r>
            <w:proofErr w:type="spellStart"/>
            <w:r w:rsidRPr="00D07C37">
              <w:rPr>
                <w:rFonts w:eastAsia="Times New Roman"/>
                <w:szCs w:val="20"/>
                <w:lang w:eastAsia="hu-HU"/>
              </w:rPr>
              <w:t>Ethics</w:t>
            </w:r>
            <w:proofErr w:type="spellEnd"/>
          </w:p>
          <w:p w:rsidR="008117E3" w:rsidRPr="005F60E0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10 óra Mentoring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3 év</w:t>
            </w:r>
          </w:p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 xml:space="preserve">30 CCEU – 11 CC, 3 </w:t>
            </w:r>
            <w:proofErr w:type="spellStart"/>
            <w:r w:rsidRPr="00D07C37">
              <w:rPr>
                <w:rFonts w:eastAsia="Times New Roman"/>
                <w:szCs w:val="20"/>
                <w:lang w:eastAsia="hu-HU"/>
              </w:rPr>
              <w:t>Ethics</w:t>
            </w:r>
            <w:proofErr w:type="spellEnd"/>
          </w:p>
          <w:p w:rsidR="008117E3" w:rsidRPr="005F60E0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10 óra Mentoring</w:t>
            </w:r>
          </w:p>
        </w:tc>
        <w:tc>
          <w:tcPr>
            <w:tcW w:w="1873" w:type="dxa"/>
            <w:vAlign w:val="center"/>
          </w:tcPr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3 év</w:t>
            </w:r>
          </w:p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 xml:space="preserve">40 CCEU </w:t>
            </w:r>
          </w:p>
          <w:p w:rsidR="008117E3" w:rsidRPr="005F60E0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 xml:space="preserve"> 24 CC, 3 </w:t>
            </w:r>
            <w:proofErr w:type="spellStart"/>
            <w:r w:rsidRPr="00D07C37">
              <w:rPr>
                <w:rFonts w:eastAsia="Times New Roman"/>
                <w:szCs w:val="20"/>
                <w:lang w:eastAsia="hu-HU"/>
              </w:rPr>
              <w:t>Ethics</w:t>
            </w:r>
            <w:proofErr w:type="spellEnd"/>
          </w:p>
        </w:tc>
        <w:tc>
          <w:tcPr>
            <w:tcW w:w="1874" w:type="dxa"/>
            <w:vAlign w:val="center"/>
          </w:tcPr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3 év</w:t>
            </w:r>
          </w:p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 xml:space="preserve">40 CCEU </w:t>
            </w:r>
          </w:p>
          <w:p w:rsidR="008117E3" w:rsidRPr="005F60E0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 xml:space="preserve"> 24 CC, 3 </w:t>
            </w:r>
            <w:proofErr w:type="spellStart"/>
            <w:r w:rsidRPr="00D07C37">
              <w:rPr>
                <w:rFonts w:eastAsia="Times New Roman"/>
                <w:szCs w:val="20"/>
                <w:lang w:eastAsia="hu-HU"/>
              </w:rPr>
              <w:t>Ethics</w:t>
            </w:r>
            <w:proofErr w:type="spellEnd"/>
          </w:p>
        </w:tc>
        <w:tc>
          <w:tcPr>
            <w:tcW w:w="1873" w:type="dxa"/>
            <w:shd w:val="clear" w:color="auto" w:fill="auto"/>
            <w:vAlign w:val="center"/>
          </w:tcPr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3 év</w:t>
            </w:r>
          </w:p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 xml:space="preserve">40 CCEU </w:t>
            </w:r>
          </w:p>
          <w:p w:rsidR="008117E3" w:rsidRPr="005F60E0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 xml:space="preserve"> 24 CC, 3 </w:t>
            </w:r>
            <w:proofErr w:type="spellStart"/>
            <w:r>
              <w:rPr>
                <w:rFonts w:eastAsia="Times New Roman"/>
                <w:szCs w:val="20"/>
                <w:lang w:eastAsia="hu-HU"/>
              </w:rPr>
              <w:t>Ethics</w:t>
            </w:r>
            <w:proofErr w:type="spellEnd"/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>3 év</w:t>
            </w:r>
          </w:p>
          <w:p w:rsidR="00D07C37" w:rsidRPr="00D07C37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 xml:space="preserve">40 CCEU </w:t>
            </w:r>
          </w:p>
          <w:p w:rsidR="008117E3" w:rsidRPr="005F60E0" w:rsidRDefault="00D07C37" w:rsidP="00D07C37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D07C37">
              <w:rPr>
                <w:rFonts w:eastAsia="Times New Roman"/>
                <w:szCs w:val="20"/>
                <w:lang w:eastAsia="hu-HU"/>
              </w:rPr>
              <w:t xml:space="preserve"> 24 CC, 3 </w:t>
            </w:r>
            <w:proofErr w:type="spellStart"/>
            <w:r w:rsidRPr="00D07C37">
              <w:rPr>
                <w:rFonts w:eastAsia="Times New Roman"/>
                <w:szCs w:val="20"/>
                <w:lang w:eastAsia="hu-HU"/>
              </w:rPr>
              <w:t>Ethics</w:t>
            </w:r>
            <w:proofErr w:type="spellEnd"/>
          </w:p>
        </w:tc>
      </w:tr>
      <w:tr w:rsidR="008117E3" w:rsidRPr="00217F28" w:rsidTr="008117E3">
        <w:trPr>
          <w:trHeight w:val="661"/>
          <w:tblCellSpacing w:w="15" w:type="dxa"/>
          <w:jc w:val="center"/>
        </w:trPr>
        <w:tc>
          <w:tcPr>
            <w:tcW w:w="1370" w:type="dxa"/>
            <w:shd w:val="clear" w:color="auto" w:fill="BFBFBF" w:themeFill="background1" w:themeFillShade="BF"/>
            <w:vAlign w:val="center"/>
            <w:hideMark/>
          </w:tcPr>
          <w:p w:rsidR="008117E3" w:rsidRPr="005F60E0" w:rsidRDefault="008117E3" w:rsidP="008117E3">
            <w:pPr>
              <w:jc w:val="left"/>
              <w:rPr>
                <w:rFonts w:eastAsia="Times New Roman"/>
                <w:szCs w:val="20"/>
                <w:lang w:eastAsia="hu-HU"/>
              </w:rPr>
            </w:pPr>
            <w:r w:rsidRPr="00B644E2">
              <w:rPr>
                <w:rFonts w:eastAsia="Times New Roman"/>
                <w:b/>
                <w:bCs/>
                <w:szCs w:val="20"/>
                <w:lang w:eastAsia="hu-HU"/>
              </w:rPr>
              <w:t>Becsült elbírálási idő</w:t>
            </w:r>
          </w:p>
        </w:tc>
        <w:tc>
          <w:tcPr>
            <w:tcW w:w="1873" w:type="dxa"/>
            <w:shd w:val="clear" w:color="auto" w:fill="DEEAF6" w:themeFill="accent1" w:themeFillTint="33"/>
            <w:vAlign w:val="center"/>
            <w:hideMark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4</w:t>
            </w:r>
            <w:r w:rsidRPr="005F60E0">
              <w:rPr>
                <w:rFonts w:eastAsia="Times New Roman"/>
                <w:szCs w:val="20"/>
                <w:lang w:eastAsia="hu-HU"/>
              </w:rPr>
              <w:t xml:space="preserve"> </w:t>
            </w:r>
            <w:r w:rsidRPr="00B645EF">
              <w:rPr>
                <w:rFonts w:eastAsia="Times New Roman"/>
                <w:szCs w:val="20"/>
                <w:lang w:eastAsia="hu-HU"/>
              </w:rPr>
              <w:t>hét</w:t>
            </w:r>
          </w:p>
        </w:tc>
        <w:tc>
          <w:tcPr>
            <w:tcW w:w="1873" w:type="dxa"/>
            <w:shd w:val="clear" w:color="auto" w:fill="DEEAF6" w:themeFill="accent1" w:themeFillTint="33"/>
            <w:vAlign w:val="center"/>
          </w:tcPr>
          <w:p w:rsidR="008117E3" w:rsidRPr="005F60E0" w:rsidRDefault="006B1CAC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1</w:t>
            </w:r>
            <w:r w:rsidR="008117E3">
              <w:rPr>
                <w:rFonts w:eastAsia="Times New Roman"/>
                <w:szCs w:val="20"/>
                <w:lang w:eastAsia="hu-HU"/>
              </w:rPr>
              <w:t>4 hét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 w:rsidRPr="005F60E0">
              <w:rPr>
                <w:rFonts w:eastAsia="Times New Roman"/>
                <w:szCs w:val="20"/>
                <w:lang w:eastAsia="hu-HU"/>
              </w:rPr>
              <w:t>1</w:t>
            </w:r>
            <w:r>
              <w:rPr>
                <w:rFonts w:eastAsia="Times New Roman"/>
                <w:szCs w:val="20"/>
                <w:lang w:eastAsia="hu-HU"/>
              </w:rPr>
              <w:t>4</w:t>
            </w:r>
            <w:r w:rsidRPr="005F60E0">
              <w:rPr>
                <w:rFonts w:eastAsia="Times New Roman"/>
                <w:szCs w:val="20"/>
                <w:lang w:eastAsia="hu-HU"/>
              </w:rPr>
              <w:t xml:space="preserve"> </w:t>
            </w:r>
            <w:r w:rsidRPr="00B645EF">
              <w:rPr>
                <w:rFonts w:eastAsia="Times New Roman"/>
                <w:szCs w:val="20"/>
                <w:lang w:eastAsia="hu-HU"/>
              </w:rPr>
              <w:t>hét</w:t>
            </w:r>
          </w:p>
        </w:tc>
        <w:tc>
          <w:tcPr>
            <w:tcW w:w="1873" w:type="dxa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4</w:t>
            </w:r>
            <w:r w:rsidRPr="005F60E0">
              <w:rPr>
                <w:rFonts w:eastAsia="Times New Roman"/>
                <w:szCs w:val="20"/>
                <w:lang w:eastAsia="hu-HU"/>
              </w:rPr>
              <w:t xml:space="preserve"> </w:t>
            </w:r>
            <w:r w:rsidRPr="00B645EF">
              <w:rPr>
                <w:rFonts w:eastAsia="Times New Roman"/>
                <w:szCs w:val="20"/>
                <w:lang w:eastAsia="hu-HU"/>
              </w:rPr>
              <w:t>hét</w:t>
            </w:r>
          </w:p>
        </w:tc>
        <w:tc>
          <w:tcPr>
            <w:tcW w:w="1874" w:type="dxa"/>
            <w:vAlign w:val="center"/>
          </w:tcPr>
          <w:p w:rsidR="008117E3" w:rsidRPr="005F60E0" w:rsidRDefault="008117E3" w:rsidP="006B1CAC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1</w:t>
            </w:r>
            <w:r w:rsidR="006B1CAC">
              <w:rPr>
                <w:rFonts w:eastAsia="Times New Roman"/>
                <w:szCs w:val="20"/>
                <w:lang w:eastAsia="hu-HU"/>
              </w:rPr>
              <w:t>4</w:t>
            </w:r>
            <w:r w:rsidRPr="005F60E0">
              <w:rPr>
                <w:rFonts w:eastAsia="Times New Roman"/>
                <w:szCs w:val="20"/>
                <w:lang w:eastAsia="hu-HU"/>
              </w:rPr>
              <w:t xml:space="preserve"> </w:t>
            </w:r>
            <w:r w:rsidRPr="00B645EF">
              <w:rPr>
                <w:rFonts w:eastAsia="Times New Roman"/>
                <w:szCs w:val="20"/>
                <w:lang w:eastAsia="hu-HU"/>
              </w:rPr>
              <w:t>hét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8117E3" w:rsidRDefault="000E3512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18</w:t>
            </w:r>
            <w:r w:rsidRPr="005F60E0">
              <w:rPr>
                <w:rFonts w:eastAsia="Times New Roman"/>
                <w:szCs w:val="20"/>
                <w:lang w:eastAsia="hu-HU"/>
              </w:rPr>
              <w:t xml:space="preserve"> </w:t>
            </w:r>
            <w:r w:rsidRPr="00B645EF">
              <w:rPr>
                <w:rFonts w:eastAsia="Times New Roman"/>
                <w:szCs w:val="20"/>
                <w:lang w:eastAsia="hu-HU"/>
              </w:rPr>
              <w:t>hét</w:t>
            </w:r>
          </w:p>
        </w:tc>
        <w:tc>
          <w:tcPr>
            <w:tcW w:w="1859" w:type="dxa"/>
            <w:shd w:val="clear" w:color="auto" w:fill="E7E6E6" w:themeFill="background2"/>
            <w:vAlign w:val="center"/>
          </w:tcPr>
          <w:p w:rsidR="008117E3" w:rsidRPr="005F60E0" w:rsidRDefault="008117E3" w:rsidP="008117E3">
            <w:pPr>
              <w:jc w:val="center"/>
              <w:rPr>
                <w:rFonts w:eastAsia="Times New Roman"/>
                <w:szCs w:val="20"/>
                <w:lang w:eastAsia="hu-HU"/>
              </w:rPr>
            </w:pPr>
            <w:r>
              <w:rPr>
                <w:rFonts w:eastAsia="Times New Roman"/>
                <w:szCs w:val="20"/>
                <w:lang w:eastAsia="hu-HU"/>
              </w:rPr>
              <w:t>18</w:t>
            </w:r>
            <w:r w:rsidRPr="005F60E0">
              <w:rPr>
                <w:rFonts w:eastAsia="Times New Roman"/>
                <w:szCs w:val="20"/>
                <w:lang w:eastAsia="hu-HU"/>
              </w:rPr>
              <w:t xml:space="preserve"> </w:t>
            </w:r>
            <w:r w:rsidRPr="00B645EF">
              <w:rPr>
                <w:rFonts w:eastAsia="Times New Roman"/>
                <w:szCs w:val="20"/>
                <w:lang w:eastAsia="hu-HU"/>
              </w:rPr>
              <w:t>hét</w:t>
            </w:r>
          </w:p>
        </w:tc>
      </w:tr>
    </w:tbl>
    <w:p w:rsidR="00F57616" w:rsidRPr="00217F28" w:rsidRDefault="00F57616" w:rsidP="00B729AF">
      <w:pPr>
        <w:jc w:val="left"/>
        <w:rPr>
          <w:szCs w:val="20"/>
        </w:rPr>
      </w:pPr>
    </w:p>
    <w:sectPr w:rsidR="00F57616" w:rsidRPr="00217F28" w:rsidSect="008117E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E0"/>
    <w:rsid w:val="0001541C"/>
    <w:rsid w:val="000719EF"/>
    <w:rsid w:val="00083913"/>
    <w:rsid w:val="000D4532"/>
    <w:rsid w:val="000E3512"/>
    <w:rsid w:val="0013347B"/>
    <w:rsid w:val="001C5010"/>
    <w:rsid w:val="001E36E6"/>
    <w:rsid w:val="00217F28"/>
    <w:rsid w:val="002F1680"/>
    <w:rsid w:val="002F626C"/>
    <w:rsid w:val="00371904"/>
    <w:rsid w:val="003C3579"/>
    <w:rsid w:val="004B78B9"/>
    <w:rsid w:val="00524EE8"/>
    <w:rsid w:val="0054219D"/>
    <w:rsid w:val="00597A00"/>
    <w:rsid w:val="005E03CF"/>
    <w:rsid w:val="005F60E0"/>
    <w:rsid w:val="00642CFE"/>
    <w:rsid w:val="006B1CAC"/>
    <w:rsid w:val="00776A1F"/>
    <w:rsid w:val="008117E3"/>
    <w:rsid w:val="009309A2"/>
    <w:rsid w:val="0094650C"/>
    <w:rsid w:val="00961DFA"/>
    <w:rsid w:val="00A06670"/>
    <w:rsid w:val="00A912EB"/>
    <w:rsid w:val="00AB2846"/>
    <w:rsid w:val="00B22615"/>
    <w:rsid w:val="00B644E2"/>
    <w:rsid w:val="00B645EF"/>
    <w:rsid w:val="00B729AF"/>
    <w:rsid w:val="00BA421D"/>
    <w:rsid w:val="00BE0C9D"/>
    <w:rsid w:val="00BF2406"/>
    <w:rsid w:val="00C86ADE"/>
    <w:rsid w:val="00CD5B4A"/>
    <w:rsid w:val="00D07C37"/>
    <w:rsid w:val="00D12298"/>
    <w:rsid w:val="00E66FC1"/>
    <w:rsid w:val="00E83307"/>
    <w:rsid w:val="00F15E84"/>
    <w:rsid w:val="00F57616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BB92-4D0B-4071-A5AE-864FC0CC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F60E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F60E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5F60E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60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Barta-Barnóczki</dc:creator>
  <cp:lastModifiedBy>Anett Kákonyi</cp:lastModifiedBy>
  <cp:revision>3</cp:revision>
  <dcterms:created xsi:type="dcterms:W3CDTF">2019-02-14T11:01:00Z</dcterms:created>
  <dcterms:modified xsi:type="dcterms:W3CDTF">2019-02-14T11:07:00Z</dcterms:modified>
</cp:coreProperties>
</file>